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23283B" w:rsidP="006B4742">
      <w:pPr>
        <w:tabs>
          <w:tab w:val="left" w:pos="3240"/>
          <w:tab w:val="left" w:pos="7286"/>
        </w:tabs>
        <w:jc w:val="center"/>
        <w:rPr>
          <w:rFonts w:ascii="Arial" w:hAnsi="Arial" w:cs="Arial"/>
          <w:b/>
          <w:bCs/>
        </w:rPr>
      </w:pPr>
      <w:bookmarkStart w:id="0" w:name="_GoBack"/>
      <w:bookmarkEnd w:id="0"/>
    </w:p>
    <w:p w:rsidR="00F40EF2" w:rsidRPr="00F64A85" w:rsidRDefault="0040193C"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F6110B" w:rsidP="00207B43">
                  <w:pPr>
                    <w:ind w:left="284" w:right="75" w:firstLine="284"/>
                    <w:jc w:val="center"/>
                    <w:rPr>
                      <w:rStyle w:val="Gl"/>
                      <w:rFonts w:ascii="Arial" w:hAnsi="Arial" w:cs="Arial"/>
                      <w:szCs w:val="22"/>
                    </w:rPr>
                  </w:pPr>
                  <w:r>
                    <w:rPr>
                      <w:rStyle w:val="Gl"/>
                      <w:rFonts w:ascii="Arial" w:hAnsi="Arial" w:cs="Arial"/>
                      <w:szCs w:val="22"/>
                    </w:rPr>
                    <w:t>2</w:t>
                  </w:r>
                  <w:r w:rsidR="00C143B2">
                    <w:rPr>
                      <w:rStyle w:val="Gl"/>
                      <w:rFonts w:ascii="Arial" w:hAnsi="Arial" w:cs="Arial"/>
                      <w:szCs w:val="22"/>
                    </w:rPr>
                    <w:t>1</w:t>
                  </w:r>
                  <w:r w:rsidR="00147932">
                    <w:rPr>
                      <w:rStyle w:val="Gl"/>
                      <w:rFonts w:ascii="Arial" w:hAnsi="Arial" w:cs="Arial"/>
                      <w:szCs w:val="22"/>
                    </w:rPr>
                    <w:t xml:space="preserve"> </w:t>
                  </w:r>
                  <w:r w:rsidR="00002810">
                    <w:rPr>
                      <w:rStyle w:val="Gl"/>
                      <w:rFonts w:ascii="Arial" w:hAnsi="Arial" w:cs="Arial"/>
                      <w:szCs w:val="22"/>
                    </w:rPr>
                    <w:t>June</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8240">
            <v:imagedata r:id="rId8" o:title="logo"/>
          </v:shape>
        </w:pict>
      </w:r>
      <w:r>
        <w:rPr>
          <w:rFonts w:ascii="Arial" w:hAnsi="Arial" w:cs="Arial"/>
        </w:rPr>
        <w:pict>
          <v:shape id="_x0000_s1089" type="#_x0000_t75" style="position:absolute;left:0;text-align:left;margin-left:5.65pt;margin-top:-61.95pt;width:71.05pt;height:75.25pt;z-index:-251657216;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23283B" w:rsidRDefault="0023283B" w:rsidP="0023283B">
      <w:pPr>
        <w:tabs>
          <w:tab w:val="left" w:pos="3240"/>
          <w:tab w:val="left" w:pos="7286"/>
        </w:tabs>
        <w:rPr>
          <w:rFonts w:ascii="Arial" w:hAnsi="Arial" w:cs="Arial"/>
          <w:b/>
          <w:bCs/>
          <w:sz w:val="22"/>
          <w:szCs w:val="22"/>
          <w:u w:val="single"/>
        </w:rPr>
      </w:pPr>
    </w:p>
    <w:p w:rsidR="00787062" w:rsidRDefault="00787062" w:rsidP="0023283B">
      <w:pPr>
        <w:tabs>
          <w:tab w:val="left" w:pos="3240"/>
          <w:tab w:val="left" w:pos="7286"/>
        </w:tabs>
        <w:rPr>
          <w:rFonts w:ascii="Arial" w:hAnsi="Arial" w:cs="Arial"/>
          <w:b/>
          <w:bCs/>
          <w:sz w:val="22"/>
          <w:szCs w:val="22"/>
          <w:u w:val="single"/>
        </w:rPr>
      </w:pPr>
    </w:p>
    <w:p w:rsidR="00F6110B" w:rsidRDefault="00F6110B" w:rsidP="0023283B">
      <w:pPr>
        <w:tabs>
          <w:tab w:val="left" w:pos="3240"/>
          <w:tab w:val="left" w:pos="7286"/>
        </w:tabs>
        <w:rPr>
          <w:rFonts w:ascii="Arial" w:hAnsi="Arial" w:cs="Arial"/>
          <w:b/>
          <w:bCs/>
          <w:sz w:val="22"/>
          <w:szCs w:val="22"/>
          <w:u w:val="single"/>
        </w:rPr>
      </w:pPr>
    </w:p>
    <w:p w:rsidR="0023283B" w:rsidRDefault="00A5614D" w:rsidP="0023283B">
      <w:pPr>
        <w:tabs>
          <w:tab w:val="left" w:pos="3240"/>
          <w:tab w:val="left" w:pos="7286"/>
        </w:tabs>
        <w:rPr>
          <w:rFonts w:ascii="Arial" w:hAnsi="Arial" w:cs="Arial"/>
          <w:sz w:val="22"/>
          <w:szCs w:val="22"/>
        </w:rPr>
      </w:pPr>
      <w:r>
        <w:rPr>
          <w:rFonts w:ascii="Arial" w:hAnsi="Arial" w:cs="Arial"/>
          <w:b/>
          <w:bCs/>
          <w:sz w:val="22"/>
          <w:szCs w:val="22"/>
          <w:u w:val="single"/>
        </w:rPr>
        <w:t>C</w:t>
      </w:r>
      <w:r w:rsidR="0072191F">
        <w:rPr>
          <w:rFonts w:ascii="Arial" w:hAnsi="Arial" w:cs="Arial"/>
          <w:b/>
          <w:bCs/>
          <w:sz w:val="22"/>
          <w:szCs w:val="22"/>
          <w:u w:val="single"/>
        </w:rPr>
        <w:t xml:space="preserve">G </w:t>
      </w:r>
      <w:r w:rsidR="0023283B">
        <w:rPr>
          <w:rFonts w:ascii="Arial" w:hAnsi="Arial" w:cs="Arial"/>
          <w:b/>
          <w:bCs/>
          <w:sz w:val="22"/>
          <w:szCs w:val="22"/>
          <w:u w:val="single"/>
        </w:rPr>
        <w:t>Aegean Sea Regional Command</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6"/>
        <w:gridCol w:w="2694"/>
        <w:gridCol w:w="1840"/>
        <w:gridCol w:w="2128"/>
        <w:gridCol w:w="1701"/>
        <w:gridCol w:w="4111"/>
      </w:tblGrid>
      <w:tr w:rsidR="00562B69" w:rsidRPr="00F64A85" w:rsidTr="00F6110B">
        <w:trPr>
          <w:trHeight w:val="1550"/>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90"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60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C143B2" w:rsidRPr="00AA7AFC" w:rsidTr="00A842A8">
        <w:trPr>
          <w:trHeight w:val="845"/>
        </w:trPr>
        <w:tc>
          <w:tcPr>
            <w:tcW w:w="223" w:type="pct"/>
            <w:shd w:val="clear" w:color="auto" w:fill="auto"/>
            <w:vAlign w:val="center"/>
          </w:tcPr>
          <w:p w:rsidR="00C143B2" w:rsidRPr="00D03F04" w:rsidRDefault="00C143B2" w:rsidP="00C143B2">
            <w:pPr>
              <w:jc w:val="center"/>
              <w:rPr>
                <w:rFonts w:ascii="Arial" w:hAnsi="Arial" w:cs="Arial"/>
                <w:sz w:val="22"/>
                <w:szCs w:val="22"/>
              </w:rPr>
            </w:pPr>
            <w:r>
              <w:rPr>
                <w:rFonts w:ascii="Arial" w:hAnsi="Arial" w:cs="Arial"/>
                <w:sz w:val="22"/>
                <w:szCs w:val="22"/>
              </w:rPr>
              <w:t>1</w:t>
            </w:r>
          </w:p>
        </w:tc>
        <w:tc>
          <w:tcPr>
            <w:tcW w:w="656" w:type="pct"/>
            <w:shd w:val="clear" w:color="auto" w:fill="FFFFFF"/>
            <w:vAlign w:val="center"/>
          </w:tcPr>
          <w:p w:rsidR="00C143B2" w:rsidRDefault="00C143B2" w:rsidP="00C143B2">
            <w:pPr>
              <w:ind w:right="73"/>
              <w:jc w:val="center"/>
              <w:rPr>
                <w:rFonts w:ascii="Arial" w:hAnsi="Arial" w:cs="Arial"/>
                <w:bCs/>
                <w:color w:val="000000" w:themeColor="text1"/>
                <w:sz w:val="22"/>
                <w:szCs w:val="22"/>
              </w:rPr>
            </w:pPr>
            <w:r>
              <w:rPr>
                <w:rFonts w:ascii="Arial" w:hAnsi="Arial" w:cs="Arial"/>
                <w:bCs/>
                <w:color w:val="000000" w:themeColor="text1"/>
                <w:sz w:val="22"/>
                <w:szCs w:val="22"/>
              </w:rPr>
              <w:t>21 June 2022</w:t>
            </w:r>
          </w:p>
        </w:tc>
        <w:tc>
          <w:tcPr>
            <w:tcW w:w="890" w:type="pct"/>
            <w:shd w:val="clear" w:color="auto" w:fill="FFFFFF"/>
            <w:vAlign w:val="center"/>
          </w:tcPr>
          <w:p w:rsidR="00C143B2" w:rsidRDefault="00C143B2" w:rsidP="00C143B2">
            <w:pPr>
              <w:jc w:val="center"/>
              <w:rPr>
                <w:rFonts w:ascii="Arial" w:hAnsi="Arial" w:cs="Arial"/>
                <w:bCs/>
                <w:color w:val="000000" w:themeColor="text1"/>
                <w:sz w:val="22"/>
                <w:szCs w:val="22"/>
              </w:rPr>
            </w:pPr>
            <w:r w:rsidRPr="00B03AFB">
              <w:rPr>
                <w:rFonts w:ascii="Arial" w:hAnsi="Arial" w:cs="Arial"/>
                <w:sz w:val="22"/>
                <w:szCs w:val="22"/>
              </w:rPr>
              <w:t>Off the Coast of</w:t>
            </w:r>
            <w:r w:rsidRPr="00C143B2">
              <w:rPr>
                <w:rFonts w:ascii="Arial" w:hAnsi="Arial" w:cs="Arial"/>
                <w:bCs/>
                <w:color w:val="000000"/>
                <w:sz w:val="22"/>
                <w:szCs w:val="22"/>
              </w:rPr>
              <w:t xml:space="preserve"> </w:t>
            </w:r>
            <w:r>
              <w:rPr>
                <w:rFonts w:ascii="Arial" w:hAnsi="Arial" w:cs="Arial"/>
                <w:bCs/>
                <w:color w:val="000000" w:themeColor="text1"/>
                <w:sz w:val="22"/>
                <w:szCs w:val="22"/>
              </w:rPr>
              <w:t>MUĞLA/Datça</w:t>
            </w:r>
          </w:p>
          <w:p w:rsidR="00C143B2" w:rsidRDefault="00C143B2" w:rsidP="00C143B2">
            <w:pPr>
              <w:jc w:val="center"/>
              <w:rPr>
                <w:rFonts w:ascii="Arial" w:hAnsi="Arial" w:cs="Arial"/>
                <w:bCs/>
                <w:color w:val="000000" w:themeColor="text1"/>
                <w:sz w:val="22"/>
                <w:szCs w:val="22"/>
              </w:rPr>
            </w:pPr>
            <w:r>
              <w:rPr>
                <w:rFonts w:ascii="Arial" w:hAnsi="Arial" w:cs="Arial"/>
                <w:bCs/>
                <w:color w:val="000000" w:themeColor="text1"/>
                <w:sz w:val="22"/>
                <w:szCs w:val="22"/>
              </w:rPr>
              <w:t>00.35</w:t>
            </w:r>
          </w:p>
        </w:tc>
        <w:tc>
          <w:tcPr>
            <w:tcW w:w="608" w:type="pct"/>
            <w:shd w:val="clear" w:color="auto" w:fill="FFFFFF"/>
            <w:vAlign w:val="center"/>
          </w:tcPr>
          <w:p w:rsidR="00C143B2" w:rsidRPr="00D03F04" w:rsidRDefault="00C143B2" w:rsidP="00C143B2">
            <w:pPr>
              <w:jc w:val="center"/>
              <w:rPr>
                <w:rFonts w:ascii="Arial" w:hAnsi="Arial" w:cs="Arial"/>
                <w:sz w:val="22"/>
                <w:szCs w:val="22"/>
              </w:rPr>
            </w:pPr>
            <w:r>
              <w:rPr>
                <w:rFonts w:ascii="Arial" w:hAnsi="Arial" w:cs="Arial"/>
                <w:sz w:val="22"/>
                <w:szCs w:val="22"/>
              </w:rPr>
              <w:t xml:space="preserve">4 </w:t>
            </w:r>
            <w:r w:rsidRPr="00B03AFB">
              <w:rPr>
                <w:rFonts w:ascii="Arial" w:hAnsi="Arial" w:cs="Arial"/>
                <w:sz w:val="22"/>
                <w:szCs w:val="22"/>
              </w:rPr>
              <w:t>Life Boat</w:t>
            </w:r>
            <w:r>
              <w:rPr>
                <w:rFonts w:ascii="Arial" w:hAnsi="Arial" w:cs="Arial"/>
                <w:sz w:val="22"/>
                <w:szCs w:val="22"/>
              </w:rPr>
              <w:t>s</w:t>
            </w:r>
          </w:p>
        </w:tc>
        <w:tc>
          <w:tcPr>
            <w:tcW w:w="703" w:type="pct"/>
            <w:shd w:val="clear" w:color="auto" w:fill="FFFFFF"/>
            <w:vAlign w:val="center"/>
          </w:tcPr>
          <w:p w:rsidR="00C143B2" w:rsidRPr="00D03F04" w:rsidRDefault="00C143B2" w:rsidP="00C143B2">
            <w:pPr>
              <w:jc w:val="center"/>
              <w:rPr>
                <w:rFonts w:ascii="Arial" w:hAnsi="Arial" w:cs="Arial"/>
                <w:sz w:val="22"/>
                <w:szCs w:val="22"/>
              </w:rPr>
            </w:pPr>
            <w:r w:rsidRPr="00D03F04">
              <w:rPr>
                <w:rFonts w:ascii="Arial" w:hAnsi="Arial" w:cs="Arial"/>
                <w:sz w:val="22"/>
                <w:szCs w:val="22"/>
              </w:rPr>
              <w:t>-</w:t>
            </w:r>
          </w:p>
        </w:tc>
        <w:tc>
          <w:tcPr>
            <w:tcW w:w="562" w:type="pct"/>
            <w:shd w:val="clear" w:color="auto" w:fill="FFFFFF"/>
            <w:vAlign w:val="center"/>
          </w:tcPr>
          <w:p w:rsidR="00C143B2" w:rsidRDefault="00C143B2" w:rsidP="00C143B2">
            <w:pPr>
              <w:ind w:left="-139" w:right="-101"/>
              <w:jc w:val="center"/>
              <w:rPr>
                <w:rFonts w:ascii="Arial" w:hAnsi="Arial" w:cs="Arial"/>
                <w:sz w:val="22"/>
                <w:szCs w:val="22"/>
              </w:rPr>
            </w:pPr>
            <w:r>
              <w:rPr>
                <w:rFonts w:ascii="Arial" w:hAnsi="Arial" w:cs="Arial"/>
                <w:sz w:val="22"/>
                <w:szCs w:val="22"/>
              </w:rPr>
              <w:t>71</w:t>
            </w:r>
          </w:p>
        </w:tc>
        <w:tc>
          <w:tcPr>
            <w:tcW w:w="1358" w:type="pct"/>
            <w:shd w:val="clear" w:color="auto" w:fill="FFFFFF"/>
            <w:vAlign w:val="center"/>
          </w:tcPr>
          <w:p w:rsidR="00C143B2" w:rsidRPr="00E53FDC" w:rsidRDefault="00C143B2" w:rsidP="00C143B2">
            <w:pPr>
              <w:jc w:val="center"/>
              <w:rPr>
                <w:rFonts w:ascii="Arial" w:hAnsi="Arial" w:cs="Arial"/>
                <w:sz w:val="22"/>
                <w:szCs w:val="22"/>
              </w:rPr>
            </w:pPr>
            <w:r w:rsidRPr="00E53FDC">
              <w:rPr>
                <w:rFonts w:ascii="Arial" w:hAnsi="Arial" w:cs="Arial"/>
                <w:sz w:val="22"/>
                <w:szCs w:val="22"/>
              </w:rPr>
              <w:t>66 Afg</w:t>
            </w:r>
            <w:r>
              <w:rPr>
                <w:rFonts w:ascii="Arial" w:hAnsi="Arial" w:cs="Arial"/>
                <w:sz w:val="22"/>
                <w:szCs w:val="22"/>
              </w:rPr>
              <w:t>h</w:t>
            </w:r>
            <w:r w:rsidRPr="00E53FDC">
              <w:rPr>
                <w:rFonts w:ascii="Arial" w:hAnsi="Arial" w:cs="Arial"/>
                <w:sz w:val="22"/>
                <w:szCs w:val="22"/>
              </w:rPr>
              <w:t>anistan, 3 Pakistan,</w:t>
            </w:r>
            <w:r>
              <w:rPr>
                <w:rFonts w:ascii="Arial" w:hAnsi="Arial" w:cs="Arial"/>
                <w:sz w:val="22"/>
                <w:szCs w:val="22"/>
              </w:rPr>
              <w:t xml:space="preserve"> </w:t>
            </w:r>
            <w:r w:rsidRPr="00E53FDC">
              <w:rPr>
                <w:rFonts w:ascii="Arial" w:hAnsi="Arial" w:cs="Arial"/>
                <w:sz w:val="22"/>
                <w:szCs w:val="22"/>
              </w:rPr>
              <w:t xml:space="preserve">2 </w:t>
            </w:r>
            <w:r>
              <w:rPr>
                <w:rFonts w:ascii="Arial" w:hAnsi="Arial" w:cs="Arial"/>
                <w:sz w:val="22"/>
                <w:szCs w:val="22"/>
              </w:rPr>
              <w:t>Palestine</w:t>
            </w:r>
          </w:p>
        </w:tc>
      </w:tr>
      <w:tr w:rsidR="00C143B2" w:rsidRPr="00AA7AFC" w:rsidTr="00A842A8">
        <w:trPr>
          <w:trHeight w:val="845"/>
        </w:trPr>
        <w:tc>
          <w:tcPr>
            <w:tcW w:w="223" w:type="pct"/>
            <w:shd w:val="clear" w:color="auto" w:fill="auto"/>
            <w:vAlign w:val="center"/>
          </w:tcPr>
          <w:p w:rsidR="00C143B2" w:rsidRDefault="00C143B2" w:rsidP="00C143B2">
            <w:pPr>
              <w:jc w:val="center"/>
              <w:rPr>
                <w:rFonts w:ascii="Arial" w:hAnsi="Arial" w:cs="Arial"/>
                <w:sz w:val="22"/>
                <w:szCs w:val="22"/>
              </w:rPr>
            </w:pPr>
            <w:r>
              <w:rPr>
                <w:rFonts w:ascii="Arial" w:hAnsi="Arial" w:cs="Arial"/>
                <w:sz w:val="22"/>
                <w:szCs w:val="22"/>
              </w:rPr>
              <w:t>2</w:t>
            </w:r>
          </w:p>
        </w:tc>
        <w:tc>
          <w:tcPr>
            <w:tcW w:w="656" w:type="pct"/>
            <w:shd w:val="clear" w:color="auto" w:fill="FFFFFF"/>
            <w:vAlign w:val="center"/>
          </w:tcPr>
          <w:p w:rsidR="00C143B2" w:rsidRDefault="00C143B2" w:rsidP="00C143B2">
            <w:pPr>
              <w:ind w:right="73"/>
              <w:jc w:val="center"/>
              <w:rPr>
                <w:rFonts w:ascii="Arial" w:hAnsi="Arial" w:cs="Arial"/>
                <w:bCs/>
                <w:color w:val="000000" w:themeColor="text1"/>
                <w:sz w:val="22"/>
                <w:szCs w:val="22"/>
              </w:rPr>
            </w:pPr>
            <w:r>
              <w:rPr>
                <w:rFonts w:ascii="Arial" w:hAnsi="Arial" w:cs="Arial"/>
                <w:bCs/>
                <w:color w:val="000000" w:themeColor="text1"/>
                <w:sz w:val="22"/>
                <w:szCs w:val="22"/>
              </w:rPr>
              <w:t>21 June 2022</w:t>
            </w:r>
          </w:p>
        </w:tc>
        <w:tc>
          <w:tcPr>
            <w:tcW w:w="890" w:type="pct"/>
            <w:shd w:val="clear" w:color="auto" w:fill="FFFFFF"/>
            <w:vAlign w:val="center"/>
          </w:tcPr>
          <w:p w:rsidR="00C143B2" w:rsidRDefault="00C143B2" w:rsidP="00C143B2">
            <w:pPr>
              <w:jc w:val="center"/>
              <w:rPr>
                <w:rFonts w:ascii="Arial" w:hAnsi="Arial" w:cs="Arial"/>
                <w:bCs/>
                <w:color w:val="000000" w:themeColor="text1"/>
                <w:sz w:val="22"/>
                <w:szCs w:val="22"/>
              </w:rPr>
            </w:pPr>
            <w:r w:rsidRPr="00B03AFB">
              <w:rPr>
                <w:rFonts w:ascii="Arial" w:hAnsi="Arial" w:cs="Arial"/>
                <w:sz w:val="22"/>
                <w:szCs w:val="22"/>
              </w:rPr>
              <w:t>Off the Coast of</w:t>
            </w:r>
            <w:r w:rsidRPr="00C143B2">
              <w:rPr>
                <w:rFonts w:ascii="Arial" w:hAnsi="Arial" w:cs="Arial"/>
                <w:bCs/>
                <w:color w:val="000000"/>
                <w:sz w:val="22"/>
                <w:szCs w:val="22"/>
              </w:rPr>
              <w:t xml:space="preserve"> </w:t>
            </w:r>
            <w:r>
              <w:rPr>
                <w:rFonts w:ascii="Arial" w:hAnsi="Arial" w:cs="Arial"/>
                <w:bCs/>
                <w:color w:val="000000" w:themeColor="text1"/>
                <w:sz w:val="22"/>
                <w:szCs w:val="22"/>
              </w:rPr>
              <w:t>BALIKESİR/Ayvalık</w:t>
            </w:r>
          </w:p>
          <w:p w:rsidR="00C143B2" w:rsidRDefault="00C143B2" w:rsidP="00C143B2">
            <w:pPr>
              <w:jc w:val="center"/>
              <w:rPr>
                <w:rFonts w:ascii="Arial" w:hAnsi="Arial" w:cs="Arial"/>
                <w:bCs/>
                <w:color w:val="000000" w:themeColor="text1"/>
                <w:sz w:val="22"/>
                <w:szCs w:val="22"/>
              </w:rPr>
            </w:pPr>
            <w:r>
              <w:rPr>
                <w:rFonts w:ascii="Arial" w:hAnsi="Arial" w:cs="Arial"/>
                <w:bCs/>
                <w:color w:val="000000" w:themeColor="text1"/>
                <w:sz w:val="22"/>
                <w:szCs w:val="22"/>
              </w:rPr>
              <w:t>06.50</w:t>
            </w:r>
          </w:p>
        </w:tc>
        <w:tc>
          <w:tcPr>
            <w:tcW w:w="608" w:type="pct"/>
            <w:shd w:val="clear" w:color="auto" w:fill="FFFFFF"/>
            <w:vAlign w:val="center"/>
          </w:tcPr>
          <w:p w:rsidR="00C143B2" w:rsidRPr="00B03AFB" w:rsidRDefault="00E55A27" w:rsidP="00C143B2">
            <w:pPr>
              <w:jc w:val="center"/>
              <w:rPr>
                <w:rFonts w:ascii="Arial" w:hAnsi="Arial" w:cs="Arial"/>
                <w:sz w:val="22"/>
                <w:szCs w:val="22"/>
              </w:rPr>
            </w:pPr>
            <w:r>
              <w:rPr>
                <w:rFonts w:ascii="Arial" w:hAnsi="Arial" w:cs="Arial"/>
                <w:sz w:val="22"/>
                <w:szCs w:val="22"/>
              </w:rPr>
              <w:t>I</w:t>
            </w:r>
            <w:r w:rsidR="00C143B2">
              <w:rPr>
                <w:rFonts w:ascii="Arial" w:hAnsi="Arial" w:cs="Arial"/>
                <w:sz w:val="22"/>
                <w:szCs w:val="22"/>
              </w:rPr>
              <w:t>nf</w:t>
            </w:r>
            <w:r>
              <w:rPr>
                <w:rFonts w:ascii="Arial" w:hAnsi="Arial" w:cs="Arial"/>
                <w:sz w:val="22"/>
                <w:szCs w:val="22"/>
              </w:rPr>
              <w:t>l</w:t>
            </w:r>
            <w:r w:rsidR="00C143B2">
              <w:rPr>
                <w:rFonts w:ascii="Arial" w:hAnsi="Arial" w:cs="Arial"/>
                <w:sz w:val="22"/>
                <w:szCs w:val="22"/>
              </w:rPr>
              <w:t>atable Boat</w:t>
            </w:r>
          </w:p>
        </w:tc>
        <w:tc>
          <w:tcPr>
            <w:tcW w:w="703" w:type="pct"/>
            <w:shd w:val="clear" w:color="auto" w:fill="FFFFFF"/>
            <w:vAlign w:val="center"/>
          </w:tcPr>
          <w:p w:rsidR="00C143B2" w:rsidRPr="00D03F04" w:rsidRDefault="00C143B2" w:rsidP="00C143B2">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C143B2" w:rsidRDefault="00C143B2" w:rsidP="00C143B2">
            <w:pPr>
              <w:ind w:left="-139" w:right="-101"/>
              <w:jc w:val="center"/>
              <w:rPr>
                <w:rFonts w:ascii="Arial" w:hAnsi="Arial" w:cs="Arial"/>
                <w:sz w:val="22"/>
                <w:szCs w:val="22"/>
              </w:rPr>
            </w:pPr>
            <w:r>
              <w:rPr>
                <w:rFonts w:ascii="Arial" w:hAnsi="Arial" w:cs="Arial"/>
                <w:sz w:val="22"/>
                <w:szCs w:val="22"/>
              </w:rPr>
              <w:t>53</w:t>
            </w:r>
          </w:p>
        </w:tc>
        <w:tc>
          <w:tcPr>
            <w:tcW w:w="1358" w:type="pct"/>
            <w:shd w:val="clear" w:color="auto" w:fill="FFFFFF"/>
            <w:vAlign w:val="center"/>
          </w:tcPr>
          <w:p w:rsidR="00C143B2" w:rsidRPr="00E53FDC" w:rsidRDefault="00C143B2" w:rsidP="00C143B2">
            <w:pPr>
              <w:jc w:val="center"/>
              <w:rPr>
                <w:rFonts w:ascii="Arial" w:hAnsi="Arial" w:cs="Arial"/>
                <w:sz w:val="22"/>
                <w:szCs w:val="22"/>
              </w:rPr>
            </w:pPr>
            <w:r w:rsidRPr="00E53FDC">
              <w:rPr>
                <w:rFonts w:ascii="Arial" w:hAnsi="Arial" w:cs="Arial"/>
                <w:sz w:val="22"/>
                <w:szCs w:val="22"/>
              </w:rPr>
              <w:t>53 Afg</w:t>
            </w:r>
            <w:r>
              <w:rPr>
                <w:rFonts w:ascii="Arial" w:hAnsi="Arial" w:cs="Arial"/>
                <w:sz w:val="22"/>
                <w:szCs w:val="22"/>
              </w:rPr>
              <w:t>h</w:t>
            </w:r>
            <w:r w:rsidRPr="00E53FDC">
              <w:rPr>
                <w:rFonts w:ascii="Arial" w:hAnsi="Arial" w:cs="Arial"/>
                <w:sz w:val="22"/>
                <w:szCs w:val="22"/>
              </w:rPr>
              <w:t>anistan</w:t>
            </w:r>
          </w:p>
        </w:tc>
      </w:tr>
      <w:tr w:rsidR="00C143B2" w:rsidRPr="00AA7AFC" w:rsidTr="00A842A8">
        <w:trPr>
          <w:trHeight w:val="845"/>
        </w:trPr>
        <w:tc>
          <w:tcPr>
            <w:tcW w:w="223" w:type="pct"/>
            <w:shd w:val="clear" w:color="auto" w:fill="auto"/>
            <w:vAlign w:val="center"/>
          </w:tcPr>
          <w:p w:rsidR="00C143B2" w:rsidRDefault="00C143B2" w:rsidP="00C143B2">
            <w:pPr>
              <w:jc w:val="center"/>
              <w:rPr>
                <w:rFonts w:ascii="Arial" w:hAnsi="Arial" w:cs="Arial"/>
                <w:sz w:val="22"/>
                <w:szCs w:val="22"/>
              </w:rPr>
            </w:pPr>
            <w:r>
              <w:rPr>
                <w:rFonts w:ascii="Arial" w:hAnsi="Arial" w:cs="Arial"/>
                <w:sz w:val="22"/>
                <w:szCs w:val="22"/>
              </w:rPr>
              <w:t>3</w:t>
            </w:r>
          </w:p>
        </w:tc>
        <w:tc>
          <w:tcPr>
            <w:tcW w:w="656" w:type="pct"/>
            <w:shd w:val="clear" w:color="auto" w:fill="FFFFFF"/>
            <w:vAlign w:val="center"/>
          </w:tcPr>
          <w:p w:rsidR="00C143B2" w:rsidRDefault="00C143B2" w:rsidP="00C143B2">
            <w:pPr>
              <w:ind w:right="73"/>
              <w:jc w:val="center"/>
              <w:rPr>
                <w:rFonts w:ascii="Arial" w:hAnsi="Arial" w:cs="Arial"/>
                <w:bCs/>
                <w:color w:val="000000" w:themeColor="text1"/>
                <w:sz w:val="22"/>
                <w:szCs w:val="22"/>
              </w:rPr>
            </w:pPr>
            <w:r>
              <w:rPr>
                <w:rFonts w:ascii="Arial" w:hAnsi="Arial" w:cs="Arial"/>
                <w:bCs/>
                <w:color w:val="000000" w:themeColor="text1"/>
                <w:sz w:val="22"/>
                <w:szCs w:val="22"/>
              </w:rPr>
              <w:t>21 June 2022</w:t>
            </w:r>
          </w:p>
        </w:tc>
        <w:tc>
          <w:tcPr>
            <w:tcW w:w="890" w:type="pct"/>
            <w:shd w:val="clear" w:color="auto" w:fill="FFFFFF"/>
            <w:vAlign w:val="center"/>
          </w:tcPr>
          <w:p w:rsidR="00C143B2" w:rsidRDefault="00C143B2" w:rsidP="00C143B2">
            <w:pPr>
              <w:jc w:val="center"/>
              <w:rPr>
                <w:rFonts w:ascii="Arial" w:hAnsi="Arial" w:cs="Arial"/>
                <w:bCs/>
                <w:color w:val="000000" w:themeColor="text1"/>
                <w:sz w:val="22"/>
                <w:szCs w:val="22"/>
              </w:rPr>
            </w:pPr>
            <w:r w:rsidRPr="00B03AFB">
              <w:rPr>
                <w:rFonts w:ascii="Arial" w:hAnsi="Arial" w:cs="Arial"/>
                <w:sz w:val="22"/>
                <w:szCs w:val="22"/>
              </w:rPr>
              <w:t>Off the Coast of</w:t>
            </w:r>
            <w:r w:rsidRPr="00C143B2">
              <w:rPr>
                <w:rFonts w:ascii="Arial" w:hAnsi="Arial" w:cs="Arial"/>
                <w:bCs/>
                <w:color w:val="000000"/>
                <w:sz w:val="22"/>
                <w:szCs w:val="22"/>
              </w:rPr>
              <w:t xml:space="preserve"> </w:t>
            </w:r>
            <w:r>
              <w:rPr>
                <w:rFonts w:ascii="Arial" w:hAnsi="Arial" w:cs="Arial"/>
                <w:bCs/>
                <w:color w:val="000000" w:themeColor="text1"/>
                <w:sz w:val="22"/>
                <w:szCs w:val="22"/>
              </w:rPr>
              <w:t>İZMİR/Foça</w:t>
            </w:r>
          </w:p>
          <w:p w:rsidR="00C143B2" w:rsidRDefault="00C143B2" w:rsidP="00C143B2">
            <w:pPr>
              <w:jc w:val="center"/>
              <w:rPr>
                <w:rFonts w:ascii="Arial" w:hAnsi="Arial" w:cs="Arial"/>
                <w:bCs/>
                <w:color w:val="000000" w:themeColor="text1"/>
                <w:sz w:val="22"/>
                <w:szCs w:val="22"/>
              </w:rPr>
            </w:pPr>
            <w:r>
              <w:rPr>
                <w:rFonts w:ascii="Arial" w:hAnsi="Arial" w:cs="Arial"/>
                <w:bCs/>
                <w:color w:val="000000" w:themeColor="text1"/>
                <w:sz w:val="22"/>
                <w:szCs w:val="22"/>
              </w:rPr>
              <w:t>15.50</w:t>
            </w:r>
          </w:p>
        </w:tc>
        <w:tc>
          <w:tcPr>
            <w:tcW w:w="608" w:type="pct"/>
            <w:shd w:val="clear" w:color="auto" w:fill="FFFFFF"/>
            <w:vAlign w:val="center"/>
          </w:tcPr>
          <w:p w:rsidR="00C143B2" w:rsidRPr="00B03AFB" w:rsidRDefault="00C143B2" w:rsidP="00C143B2">
            <w:pPr>
              <w:jc w:val="center"/>
              <w:rPr>
                <w:rFonts w:ascii="Arial" w:hAnsi="Arial" w:cs="Arial"/>
                <w:sz w:val="22"/>
                <w:szCs w:val="22"/>
              </w:rPr>
            </w:pPr>
            <w:r>
              <w:rPr>
                <w:rFonts w:ascii="Arial" w:hAnsi="Arial" w:cs="Arial"/>
                <w:sz w:val="22"/>
                <w:szCs w:val="22"/>
              </w:rPr>
              <w:t>İnf</w:t>
            </w:r>
            <w:r w:rsidR="00E55A27">
              <w:rPr>
                <w:rFonts w:ascii="Arial" w:hAnsi="Arial" w:cs="Arial"/>
                <w:sz w:val="22"/>
                <w:szCs w:val="22"/>
              </w:rPr>
              <w:t>l</w:t>
            </w:r>
            <w:r>
              <w:rPr>
                <w:rFonts w:ascii="Arial" w:hAnsi="Arial" w:cs="Arial"/>
                <w:sz w:val="22"/>
                <w:szCs w:val="22"/>
              </w:rPr>
              <w:t>atable Boat</w:t>
            </w:r>
          </w:p>
        </w:tc>
        <w:tc>
          <w:tcPr>
            <w:tcW w:w="703" w:type="pct"/>
            <w:shd w:val="clear" w:color="auto" w:fill="FFFFFF"/>
            <w:vAlign w:val="center"/>
          </w:tcPr>
          <w:p w:rsidR="00C143B2" w:rsidRPr="00D03F04" w:rsidRDefault="00C143B2" w:rsidP="00C143B2">
            <w:pPr>
              <w:jc w:val="center"/>
              <w:rPr>
                <w:rFonts w:ascii="Arial" w:hAnsi="Arial" w:cs="Arial"/>
                <w:sz w:val="22"/>
                <w:szCs w:val="22"/>
              </w:rPr>
            </w:pPr>
            <w:r>
              <w:rPr>
                <w:rFonts w:ascii="Arial" w:hAnsi="Arial" w:cs="Arial"/>
                <w:sz w:val="22"/>
                <w:szCs w:val="22"/>
              </w:rPr>
              <w:t>-</w:t>
            </w:r>
          </w:p>
        </w:tc>
        <w:tc>
          <w:tcPr>
            <w:tcW w:w="562" w:type="pct"/>
            <w:shd w:val="clear" w:color="auto" w:fill="FFFFFF"/>
            <w:vAlign w:val="center"/>
          </w:tcPr>
          <w:p w:rsidR="00C143B2" w:rsidRDefault="00C143B2" w:rsidP="00C143B2">
            <w:pPr>
              <w:ind w:left="-139" w:right="-101"/>
              <w:jc w:val="center"/>
              <w:rPr>
                <w:rFonts w:ascii="Arial" w:hAnsi="Arial" w:cs="Arial"/>
                <w:sz w:val="22"/>
                <w:szCs w:val="22"/>
              </w:rPr>
            </w:pPr>
            <w:r>
              <w:rPr>
                <w:rFonts w:ascii="Arial" w:hAnsi="Arial" w:cs="Arial"/>
                <w:sz w:val="22"/>
                <w:szCs w:val="22"/>
              </w:rPr>
              <w:t>24</w:t>
            </w:r>
          </w:p>
        </w:tc>
        <w:tc>
          <w:tcPr>
            <w:tcW w:w="1358" w:type="pct"/>
            <w:shd w:val="clear" w:color="auto" w:fill="FFFFFF"/>
            <w:vAlign w:val="center"/>
          </w:tcPr>
          <w:p w:rsidR="00C143B2" w:rsidRPr="00E53FDC" w:rsidRDefault="00C143B2" w:rsidP="00C143B2">
            <w:pPr>
              <w:jc w:val="center"/>
              <w:rPr>
                <w:rFonts w:ascii="Arial" w:hAnsi="Arial" w:cs="Arial"/>
                <w:sz w:val="22"/>
                <w:szCs w:val="22"/>
              </w:rPr>
            </w:pPr>
            <w:r w:rsidRPr="00E53FDC">
              <w:rPr>
                <w:rFonts w:ascii="Arial" w:hAnsi="Arial" w:cs="Arial"/>
                <w:sz w:val="22"/>
                <w:szCs w:val="22"/>
              </w:rPr>
              <w:t>12 Eritre</w:t>
            </w:r>
            <w:r>
              <w:rPr>
                <w:rFonts w:ascii="Arial" w:hAnsi="Arial" w:cs="Arial"/>
                <w:sz w:val="22"/>
                <w:szCs w:val="22"/>
              </w:rPr>
              <w:t>a</w:t>
            </w:r>
            <w:r w:rsidRPr="00E53FDC">
              <w:rPr>
                <w:rFonts w:ascii="Arial" w:hAnsi="Arial" w:cs="Arial"/>
                <w:sz w:val="22"/>
                <w:szCs w:val="22"/>
              </w:rPr>
              <w:t>, 12 Yemen</w:t>
            </w:r>
          </w:p>
        </w:tc>
      </w:tr>
    </w:tbl>
    <w:p w:rsidR="00AA7AF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w:t>
      </w:r>
    </w:p>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The exact</w:t>
      </w:r>
      <w:r w:rsidR="00E3619E">
        <w:rPr>
          <w:rFonts w:ascii="Arial" w:hAnsi="Arial" w:cs="Arial"/>
          <w:sz w:val="14"/>
          <w:szCs w:val="16"/>
        </w:rPr>
        <w:t xml:space="preserve"> </w:t>
      </w:r>
      <w:r w:rsidRPr="000556FF">
        <w:rPr>
          <w:rFonts w:ascii="Arial" w:hAnsi="Arial" w:cs="Arial"/>
          <w:sz w:val="14"/>
          <w:szCs w:val="16"/>
        </w:rPr>
        <w:t xml:space="preserve"> numbers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BCE"/>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47932"/>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509"/>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75E"/>
    <w:rsid w:val="003E5993"/>
    <w:rsid w:val="003E5B9D"/>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031"/>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193C"/>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56F"/>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2F26"/>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EDC"/>
    <w:rsid w:val="005C2754"/>
    <w:rsid w:val="005C3461"/>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5DE2"/>
    <w:rsid w:val="00686192"/>
    <w:rsid w:val="0068644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BD4"/>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625"/>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87062"/>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A7E33"/>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2C6"/>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14D"/>
    <w:rsid w:val="00A565F6"/>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A7AFC"/>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152"/>
    <w:rsid w:val="00AB63BA"/>
    <w:rsid w:val="00AB651A"/>
    <w:rsid w:val="00AB79C6"/>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AFB"/>
    <w:rsid w:val="00B03CE7"/>
    <w:rsid w:val="00B03E0D"/>
    <w:rsid w:val="00B04269"/>
    <w:rsid w:val="00B04D0A"/>
    <w:rsid w:val="00B050CB"/>
    <w:rsid w:val="00B0539B"/>
    <w:rsid w:val="00B05491"/>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1F7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5B3"/>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356B"/>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A27"/>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6A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B9A9A-09D4-4B5E-AE74-2EAF4879B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1</Pages>
  <Words>141</Words>
  <Characters>809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990</cp:revision>
  <cp:lastPrinted>2022-06-01T14:55:00Z</cp:lastPrinted>
  <dcterms:created xsi:type="dcterms:W3CDTF">2020-04-06T07:36:00Z</dcterms:created>
  <dcterms:modified xsi:type="dcterms:W3CDTF">2022-06-22T14:01:00Z</dcterms:modified>
</cp:coreProperties>
</file>