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7C55CC"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2A087F">
                    <w:rPr>
                      <w:rStyle w:val="Gl"/>
                      <w:rFonts w:ascii="Arial" w:hAnsi="Arial" w:cs="Arial"/>
                    </w:rPr>
                    <w:t>1</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A087F" w:rsidRPr="00F91795" w:rsidTr="000F409C">
        <w:trPr>
          <w:trHeight w:val="711"/>
        </w:trPr>
        <w:tc>
          <w:tcPr>
            <w:tcW w:w="222" w:type="pct"/>
            <w:shd w:val="clear" w:color="auto" w:fill="auto"/>
            <w:vAlign w:val="center"/>
          </w:tcPr>
          <w:p w:rsidR="002A087F" w:rsidRDefault="002A087F" w:rsidP="002A087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A087F" w:rsidRDefault="002A087F" w:rsidP="002A087F">
            <w:pPr>
              <w:jc w:val="center"/>
              <w:rPr>
                <w:rFonts w:ascii="Arial" w:hAnsi="Arial" w:cs="Arial"/>
                <w:bCs/>
                <w:sz w:val="22"/>
                <w:szCs w:val="21"/>
              </w:rPr>
            </w:pPr>
            <w:r>
              <w:rPr>
                <w:rFonts w:ascii="Arial" w:hAnsi="Arial" w:cs="Arial"/>
                <w:bCs/>
                <w:sz w:val="22"/>
                <w:szCs w:val="21"/>
              </w:rPr>
              <w:t>11 April 2024</w:t>
            </w:r>
          </w:p>
        </w:tc>
        <w:tc>
          <w:tcPr>
            <w:tcW w:w="879" w:type="pct"/>
            <w:shd w:val="clear" w:color="auto" w:fill="FFFFFF"/>
            <w:vAlign w:val="center"/>
          </w:tcPr>
          <w:p w:rsidR="002A087F" w:rsidRDefault="002A087F" w:rsidP="002A087F">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İZMİR/Selçuk</w:t>
            </w:r>
          </w:p>
          <w:p w:rsidR="002A087F" w:rsidRDefault="002A087F" w:rsidP="002A087F">
            <w:pPr>
              <w:jc w:val="center"/>
              <w:rPr>
                <w:rFonts w:ascii="Arial" w:hAnsi="Arial" w:cs="Arial"/>
                <w:sz w:val="22"/>
                <w:szCs w:val="21"/>
              </w:rPr>
            </w:pPr>
            <w:r>
              <w:rPr>
                <w:rFonts w:ascii="Arial" w:hAnsi="Arial" w:cs="Arial"/>
                <w:sz w:val="22"/>
                <w:szCs w:val="21"/>
              </w:rPr>
              <w:t>02.05</w:t>
            </w:r>
          </w:p>
        </w:tc>
        <w:tc>
          <w:tcPr>
            <w:tcW w:w="654"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36 Afghanistan (19 of them children)</w:t>
            </w:r>
          </w:p>
        </w:tc>
      </w:tr>
      <w:tr w:rsidR="002A087F" w:rsidRPr="00F91795" w:rsidTr="000F409C">
        <w:trPr>
          <w:trHeight w:val="711"/>
        </w:trPr>
        <w:tc>
          <w:tcPr>
            <w:tcW w:w="222" w:type="pct"/>
            <w:shd w:val="clear" w:color="auto" w:fill="auto"/>
            <w:vAlign w:val="center"/>
          </w:tcPr>
          <w:p w:rsidR="002A087F" w:rsidRDefault="002A087F" w:rsidP="002A087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2A087F" w:rsidRDefault="002A087F" w:rsidP="002A087F">
            <w:pPr>
              <w:jc w:val="center"/>
              <w:rPr>
                <w:rFonts w:ascii="Arial" w:hAnsi="Arial" w:cs="Arial"/>
                <w:bCs/>
                <w:sz w:val="22"/>
                <w:szCs w:val="21"/>
              </w:rPr>
            </w:pPr>
            <w:r>
              <w:rPr>
                <w:rFonts w:ascii="Arial" w:hAnsi="Arial" w:cs="Arial"/>
                <w:bCs/>
                <w:sz w:val="22"/>
                <w:szCs w:val="21"/>
              </w:rPr>
              <w:t>11 April 2024</w:t>
            </w:r>
          </w:p>
        </w:tc>
        <w:tc>
          <w:tcPr>
            <w:tcW w:w="879" w:type="pct"/>
            <w:shd w:val="clear" w:color="auto" w:fill="FFFFFF"/>
            <w:vAlign w:val="center"/>
          </w:tcPr>
          <w:p w:rsidR="002A087F" w:rsidRDefault="002A087F" w:rsidP="002A087F">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İZMİR/Urla</w:t>
            </w:r>
          </w:p>
          <w:p w:rsidR="002A087F" w:rsidRDefault="002A087F" w:rsidP="002A087F">
            <w:pPr>
              <w:jc w:val="center"/>
              <w:rPr>
                <w:rFonts w:ascii="Arial" w:hAnsi="Arial" w:cs="Arial"/>
                <w:sz w:val="22"/>
                <w:szCs w:val="21"/>
              </w:rPr>
            </w:pPr>
            <w:r>
              <w:rPr>
                <w:rFonts w:ascii="Arial" w:hAnsi="Arial" w:cs="Arial"/>
                <w:sz w:val="22"/>
                <w:szCs w:val="21"/>
              </w:rPr>
              <w:t>07.15</w:t>
            </w:r>
          </w:p>
        </w:tc>
        <w:tc>
          <w:tcPr>
            <w:tcW w:w="654"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30</w:t>
            </w:r>
          </w:p>
        </w:tc>
        <w:tc>
          <w:tcPr>
            <w:tcW w:w="1253" w:type="pct"/>
            <w:shd w:val="clear" w:color="auto" w:fill="auto"/>
            <w:vAlign w:val="center"/>
          </w:tcPr>
          <w:p w:rsidR="001E0502" w:rsidRDefault="001E0502" w:rsidP="001E0502">
            <w:pPr>
              <w:jc w:val="center"/>
              <w:rPr>
                <w:rFonts w:ascii="Arial" w:hAnsi="Arial" w:cs="Arial"/>
                <w:sz w:val="22"/>
                <w:szCs w:val="21"/>
              </w:rPr>
            </w:pPr>
            <w:r>
              <w:rPr>
                <w:rFonts w:ascii="Arial" w:hAnsi="Arial" w:cs="Arial"/>
                <w:sz w:val="22"/>
                <w:szCs w:val="21"/>
              </w:rPr>
              <w:t xml:space="preserve">6 Afghanistan, 5 Sudan, 5 Yemen, </w:t>
            </w:r>
          </w:p>
          <w:p w:rsidR="001E0502" w:rsidRDefault="001E0502" w:rsidP="001E0502">
            <w:pPr>
              <w:jc w:val="center"/>
              <w:rPr>
                <w:rFonts w:ascii="Arial" w:hAnsi="Arial" w:cs="Arial"/>
                <w:sz w:val="22"/>
                <w:szCs w:val="21"/>
              </w:rPr>
            </w:pPr>
            <w:r>
              <w:rPr>
                <w:rFonts w:ascii="Arial" w:hAnsi="Arial" w:cs="Arial"/>
                <w:sz w:val="22"/>
                <w:szCs w:val="21"/>
              </w:rPr>
              <w:t xml:space="preserve">4 Syria, 4 Palestine, 2 Liberia, </w:t>
            </w:r>
          </w:p>
          <w:p w:rsidR="001E0502" w:rsidRDefault="001E0502" w:rsidP="001E0502">
            <w:pPr>
              <w:jc w:val="center"/>
              <w:rPr>
                <w:rFonts w:ascii="Arial" w:hAnsi="Arial" w:cs="Arial"/>
                <w:sz w:val="22"/>
                <w:szCs w:val="21"/>
              </w:rPr>
            </w:pPr>
            <w:r>
              <w:rPr>
                <w:rFonts w:ascii="Arial" w:hAnsi="Arial" w:cs="Arial"/>
                <w:sz w:val="22"/>
                <w:szCs w:val="21"/>
              </w:rPr>
              <w:t xml:space="preserve">2 Central Africa, 1 Mali, </w:t>
            </w:r>
          </w:p>
          <w:p w:rsidR="002A087F" w:rsidRDefault="001E0502" w:rsidP="001E0502">
            <w:pPr>
              <w:jc w:val="center"/>
              <w:rPr>
                <w:rFonts w:ascii="Arial" w:hAnsi="Arial" w:cs="Arial"/>
                <w:sz w:val="22"/>
                <w:szCs w:val="21"/>
              </w:rPr>
            </w:pPr>
            <w:r>
              <w:rPr>
                <w:rFonts w:ascii="Arial" w:hAnsi="Arial" w:cs="Arial"/>
                <w:sz w:val="22"/>
                <w:szCs w:val="21"/>
              </w:rPr>
              <w:t>1 Nigeria (3 of them children)</w:t>
            </w:r>
          </w:p>
        </w:tc>
      </w:tr>
      <w:tr w:rsidR="002A087F" w:rsidRPr="00F91795" w:rsidTr="000F409C">
        <w:trPr>
          <w:trHeight w:val="711"/>
        </w:trPr>
        <w:tc>
          <w:tcPr>
            <w:tcW w:w="222" w:type="pct"/>
            <w:shd w:val="clear" w:color="auto" w:fill="auto"/>
            <w:vAlign w:val="center"/>
          </w:tcPr>
          <w:p w:rsidR="002A087F" w:rsidRDefault="002A087F" w:rsidP="002A087F">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2A087F" w:rsidRDefault="002A087F" w:rsidP="002A087F">
            <w:pPr>
              <w:jc w:val="center"/>
              <w:rPr>
                <w:rFonts w:ascii="Arial" w:hAnsi="Arial" w:cs="Arial"/>
                <w:bCs/>
                <w:sz w:val="22"/>
                <w:szCs w:val="21"/>
              </w:rPr>
            </w:pPr>
            <w:r>
              <w:rPr>
                <w:rFonts w:ascii="Arial" w:hAnsi="Arial" w:cs="Arial"/>
                <w:bCs/>
                <w:sz w:val="22"/>
                <w:szCs w:val="21"/>
              </w:rPr>
              <w:t>11 April 2024</w:t>
            </w:r>
          </w:p>
        </w:tc>
        <w:tc>
          <w:tcPr>
            <w:tcW w:w="879" w:type="pct"/>
            <w:shd w:val="clear" w:color="auto" w:fill="FFFFFF"/>
            <w:vAlign w:val="center"/>
          </w:tcPr>
          <w:p w:rsidR="002A087F" w:rsidRDefault="002A087F" w:rsidP="002A087F">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BALIKESİR/Ayvalık</w:t>
            </w:r>
          </w:p>
          <w:p w:rsidR="002A087F" w:rsidRDefault="002A087F" w:rsidP="002A087F">
            <w:pPr>
              <w:jc w:val="center"/>
              <w:rPr>
                <w:rFonts w:ascii="Arial" w:hAnsi="Arial" w:cs="Arial"/>
                <w:sz w:val="22"/>
                <w:szCs w:val="21"/>
              </w:rPr>
            </w:pPr>
            <w:r>
              <w:rPr>
                <w:rFonts w:ascii="Arial" w:hAnsi="Arial" w:cs="Arial"/>
                <w:sz w:val="22"/>
                <w:szCs w:val="21"/>
              </w:rPr>
              <w:t>19.00</w:t>
            </w:r>
          </w:p>
        </w:tc>
        <w:tc>
          <w:tcPr>
            <w:tcW w:w="654"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2A087F" w:rsidRDefault="001720F2" w:rsidP="001720F2">
            <w:pPr>
              <w:jc w:val="center"/>
              <w:rPr>
                <w:rFonts w:ascii="Arial" w:hAnsi="Arial" w:cs="Arial"/>
                <w:sz w:val="22"/>
                <w:szCs w:val="21"/>
              </w:rPr>
            </w:pPr>
            <w:r>
              <w:rPr>
                <w:rFonts w:ascii="Arial" w:hAnsi="Arial" w:cs="Arial"/>
                <w:sz w:val="22"/>
                <w:szCs w:val="21"/>
              </w:rPr>
              <w:t>39 Afghanistan (17 of them children)</w:t>
            </w:r>
          </w:p>
        </w:tc>
      </w:tr>
      <w:tr w:rsidR="002A087F" w:rsidRPr="00F91795" w:rsidTr="000F409C">
        <w:trPr>
          <w:trHeight w:val="711"/>
        </w:trPr>
        <w:tc>
          <w:tcPr>
            <w:tcW w:w="222" w:type="pct"/>
            <w:shd w:val="clear" w:color="auto" w:fill="auto"/>
            <w:vAlign w:val="center"/>
          </w:tcPr>
          <w:p w:rsidR="002A087F" w:rsidRDefault="002A087F" w:rsidP="002A087F">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2A087F" w:rsidRDefault="002A087F" w:rsidP="002A087F">
            <w:pPr>
              <w:jc w:val="center"/>
              <w:rPr>
                <w:rFonts w:ascii="Arial" w:hAnsi="Arial" w:cs="Arial"/>
                <w:bCs/>
                <w:sz w:val="22"/>
                <w:szCs w:val="21"/>
              </w:rPr>
            </w:pPr>
            <w:r>
              <w:rPr>
                <w:rFonts w:ascii="Arial" w:hAnsi="Arial" w:cs="Arial"/>
                <w:bCs/>
                <w:sz w:val="22"/>
                <w:szCs w:val="21"/>
              </w:rPr>
              <w:t>11 April 2024</w:t>
            </w:r>
          </w:p>
        </w:tc>
        <w:tc>
          <w:tcPr>
            <w:tcW w:w="879" w:type="pct"/>
            <w:shd w:val="clear" w:color="auto" w:fill="FFFFFF"/>
            <w:vAlign w:val="center"/>
          </w:tcPr>
          <w:p w:rsidR="002A087F" w:rsidRDefault="002A087F" w:rsidP="002A087F">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İZMİR/Çeşme</w:t>
            </w:r>
          </w:p>
          <w:p w:rsidR="002A087F" w:rsidRDefault="002A087F" w:rsidP="002A087F">
            <w:pPr>
              <w:jc w:val="center"/>
              <w:rPr>
                <w:rFonts w:ascii="Arial" w:hAnsi="Arial" w:cs="Arial"/>
                <w:sz w:val="22"/>
                <w:szCs w:val="21"/>
              </w:rPr>
            </w:pPr>
            <w:r>
              <w:rPr>
                <w:rFonts w:ascii="Arial" w:hAnsi="Arial" w:cs="Arial"/>
                <w:sz w:val="22"/>
                <w:szCs w:val="21"/>
              </w:rPr>
              <w:t>21.35</w:t>
            </w:r>
          </w:p>
        </w:tc>
        <w:tc>
          <w:tcPr>
            <w:tcW w:w="654"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3</w:t>
            </w:r>
            <w:r w:rsidR="001720F2">
              <w:rPr>
                <w:rFonts w:ascii="Arial" w:hAnsi="Arial" w:cs="Arial"/>
                <w:sz w:val="22"/>
                <w:szCs w:val="21"/>
              </w:rPr>
              <w:t>6</w:t>
            </w:r>
          </w:p>
        </w:tc>
        <w:tc>
          <w:tcPr>
            <w:tcW w:w="1253" w:type="pct"/>
            <w:shd w:val="clear" w:color="auto" w:fill="auto"/>
            <w:vAlign w:val="center"/>
          </w:tcPr>
          <w:p w:rsidR="002A087F" w:rsidRDefault="001720F2" w:rsidP="002A087F">
            <w:pPr>
              <w:jc w:val="center"/>
              <w:rPr>
                <w:rFonts w:ascii="Arial" w:hAnsi="Arial" w:cs="Arial"/>
                <w:sz w:val="22"/>
                <w:szCs w:val="21"/>
              </w:rPr>
            </w:pPr>
            <w:r>
              <w:rPr>
                <w:rFonts w:ascii="Arial" w:hAnsi="Arial" w:cs="Arial"/>
                <w:sz w:val="22"/>
                <w:szCs w:val="21"/>
              </w:rPr>
              <w:t>36 Sudan (1 of them children)</w:t>
            </w:r>
          </w:p>
        </w:tc>
      </w:tr>
      <w:tr w:rsidR="002A087F" w:rsidRPr="00F91795" w:rsidTr="000F409C">
        <w:trPr>
          <w:trHeight w:val="711"/>
        </w:trPr>
        <w:tc>
          <w:tcPr>
            <w:tcW w:w="222" w:type="pct"/>
            <w:shd w:val="clear" w:color="auto" w:fill="auto"/>
            <w:vAlign w:val="center"/>
          </w:tcPr>
          <w:p w:rsidR="002A087F" w:rsidRDefault="002A087F" w:rsidP="002A087F">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739" w:type="pct"/>
            <w:shd w:val="clear" w:color="auto" w:fill="FFFFFF"/>
            <w:vAlign w:val="center"/>
          </w:tcPr>
          <w:p w:rsidR="002A087F" w:rsidRDefault="002A087F" w:rsidP="002A087F">
            <w:pPr>
              <w:jc w:val="center"/>
              <w:rPr>
                <w:rFonts w:ascii="Arial" w:hAnsi="Arial" w:cs="Arial"/>
                <w:bCs/>
                <w:sz w:val="22"/>
                <w:szCs w:val="21"/>
              </w:rPr>
            </w:pPr>
            <w:r>
              <w:rPr>
                <w:rFonts w:ascii="Arial" w:hAnsi="Arial" w:cs="Arial"/>
                <w:bCs/>
                <w:sz w:val="22"/>
                <w:szCs w:val="21"/>
              </w:rPr>
              <w:t>11 April 2024</w:t>
            </w:r>
          </w:p>
        </w:tc>
        <w:tc>
          <w:tcPr>
            <w:tcW w:w="879" w:type="pct"/>
            <w:shd w:val="clear" w:color="auto" w:fill="FFFFFF"/>
            <w:vAlign w:val="center"/>
          </w:tcPr>
          <w:p w:rsidR="002A087F" w:rsidRDefault="002A087F" w:rsidP="002A087F">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MUĞLA/Bodrum</w:t>
            </w:r>
          </w:p>
          <w:p w:rsidR="002A087F" w:rsidRDefault="002A087F" w:rsidP="002A087F">
            <w:pPr>
              <w:jc w:val="center"/>
              <w:rPr>
                <w:rFonts w:ascii="Arial" w:hAnsi="Arial" w:cs="Arial"/>
                <w:sz w:val="22"/>
                <w:szCs w:val="21"/>
              </w:rPr>
            </w:pPr>
            <w:r>
              <w:rPr>
                <w:rFonts w:ascii="Arial" w:hAnsi="Arial" w:cs="Arial"/>
                <w:sz w:val="22"/>
                <w:szCs w:val="21"/>
              </w:rPr>
              <w:t>22.20</w:t>
            </w:r>
          </w:p>
        </w:tc>
        <w:tc>
          <w:tcPr>
            <w:tcW w:w="654"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A087F" w:rsidRDefault="002A087F" w:rsidP="002A08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A087F" w:rsidRDefault="002A087F" w:rsidP="002A087F">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A90EC3" w:rsidRDefault="00A90EC3" w:rsidP="00A90EC3">
            <w:pPr>
              <w:jc w:val="center"/>
              <w:rPr>
                <w:rFonts w:ascii="Arial" w:hAnsi="Arial" w:cs="Arial"/>
                <w:sz w:val="22"/>
                <w:szCs w:val="21"/>
              </w:rPr>
            </w:pPr>
            <w:r>
              <w:rPr>
                <w:rFonts w:ascii="Arial" w:hAnsi="Arial" w:cs="Arial"/>
                <w:sz w:val="22"/>
                <w:szCs w:val="21"/>
              </w:rPr>
              <w:t xml:space="preserve">7 Angola, 5 Cameroon, 4 Liberia </w:t>
            </w:r>
          </w:p>
          <w:p w:rsidR="002A087F" w:rsidRDefault="00A90EC3" w:rsidP="00A90EC3">
            <w:pPr>
              <w:jc w:val="center"/>
              <w:rPr>
                <w:rFonts w:ascii="Arial" w:hAnsi="Arial" w:cs="Arial"/>
                <w:sz w:val="22"/>
                <w:szCs w:val="21"/>
              </w:rPr>
            </w:pPr>
            <w:r>
              <w:rPr>
                <w:rFonts w:ascii="Arial" w:hAnsi="Arial" w:cs="Arial"/>
                <w:sz w:val="22"/>
                <w:szCs w:val="21"/>
              </w:rPr>
              <w:t>(6 of them children)</w:t>
            </w:r>
          </w:p>
        </w:tc>
      </w:tr>
    </w:tbl>
    <w:p w:rsidR="00C15CAB" w:rsidRDefault="00C15CAB" w:rsidP="00C15CAB">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16657D" w:rsidRPr="00C15CAB" w:rsidRDefault="0016657D" w:rsidP="00C15CAB">
      <w:pPr>
        <w:rPr>
          <w:rFonts w:ascii="Arial" w:hAnsi="Arial" w:cs="Arial"/>
          <w:sz w:val="12"/>
          <w:szCs w:val="12"/>
        </w:rPr>
      </w:pP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5CC"/>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8932F-AAE7-406F-B21A-40C7CE84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5336</TotalTime>
  <Pages>1</Pages>
  <Words>187</Words>
  <Characters>1069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3278</cp:revision>
  <cp:lastPrinted>2024-03-11T11:02:00Z</cp:lastPrinted>
  <dcterms:created xsi:type="dcterms:W3CDTF">2020-04-06T07:36:00Z</dcterms:created>
  <dcterms:modified xsi:type="dcterms:W3CDTF">2024-04-12T11:39:00Z</dcterms:modified>
</cp:coreProperties>
</file>