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49076F"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B3EE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15</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B3EE6" w:rsidRPr="00F91795" w:rsidTr="00D5713B">
        <w:trPr>
          <w:trHeight w:val="711"/>
        </w:trPr>
        <w:tc>
          <w:tcPr>
            <w:tcW w:w="222" w:type="pct"/>
            <w:shd w:val="clear" w:color="auto" w:fill="auto"/>
            <w:vAlign w:val="center"/>
          </w:tcPr>
          <w:p w:rsidR="006B3EE6" w:rsidRDefault="006B3EE6" w:rsidP="006B3EE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B3EE6" w:rsidRDefault="006B3EE6" w:rsidP="006B3EE6">
            <w:pPr>
              <w:jc w:val="center"/>
              <w:rPr>
                <w:rFonts w:ascii="Arial" w:hAnsi="Arial" w:cs="Arial"/>
                <w:sz w:val="22"/>
                <w:szCs w:val="21"/>
              </w:rPr>
            </w:pPr>
            <w:r>
              <w:rPr>
                <w:rFonts w:ascii="Arial" w:hAnsi="Arial" w:cs="Arial"/>
                <w:sz w:val="22"/>
                <w:szCs w:val="21"/>
              </w:rPr>
              <w:t>15 April 2025</w:t>
            </w:r>
          </w:p>
        </w:tc>
        <w:tc>
          <w:tcPr>
            <w:tcW w:w="879" w:type="pct"/>
            <w:shd w:val="clear" w:color="auto" w:fill="FFFFFF"/>
            <w:vAlign w:val="center"/>
          </w:tcPr>
          <w:p w:rsidR="006B3EE6" w:rsidRDefault="006B3EE6" w:rsidP="006B3EE6">
            <w:pPr>
              <w:jc w:val="center"/>
              <w:rPr>
                <w:rFonts w:ascii="Arial" w:hAnsi="Arial" w:cs="Arial"/>
                <w:sz w:val="22"/>
                <w:szCs w:val="21"/>
              </w:rPr>
            </w:pPr>
            <w:r>
              <w:rPr>
                <w:rFonts w:ascii="Arial" w:hAnsi="Arial" w:cs="Arial"/>
                <w:sz w:val="22"/>
                <w:szCs w:val="21"/>
              </w:rPr>
              <w:t>MUĞLA/Bodrum</w:t>
            </w:r>
          </w:p>
          <w:p w:rsidR="006B3EE6" w:rsidRDefault="006B3EE6" w:rsidP="006B3EE6">
            <w:pPr>
              <w:jc w:val="center"/>
              <w:rPr>
                <w:rFonts w:ascii="Arial" w:hAnsi="Arial" w:cs="Arial"/>
                <w:sz w:val="22"/>
                <w:szCs w:val="21"/>
              </w:rPr>
            </w:pPr>
            <w:r>
              <w:rPr>
                <w:rFonts w:ascii="Arial" w:hAnsi="Arial" w:cs="Arial"/>
                <w:sz w:val="22"/>
                <w:szCs w:val="21"/>
              </w:rPr>
              <w:t>05.35</w:t>
            </w:r>
          </w:p>
        </w:tc>
        <w:tc>
          <w:tcPr>
            <w:tcW w:w="654" w:type="pct"/>
            <w:shd w:val="clear" w:color="auto" w:fill="FFFFFF"/>
            <w:vAlign w:val="center"/>
          </w:tcPr>
          <w:p w:rsidR="006B3EE6" w:rsidRPr="002B1662" w:rsidRDefault="006B3EE6" w:rsidP="006B3EE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B3EE6" w:rsidRDefault="006B3EE6" w:rsidP="006B3EE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B3EE6" w:rsidRDefault="006B3EE6" w:rsidP="006B3EE6">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6B3EE6" w:rsidRDefault="006B3EE6" w:rsidP="006B3EE6">
            <w:pPr>
              <w:jc w:val="center"/>
              <w:rPr>
                <w:rFonts w:ascii="Arial" w:hAnsi="Arial" w:cs="Arial"/>
                <w:sz w:val="22"/>
                <w:szCs w:val="21"/>
              </w:rPr>
            </w:pPr>
            <w:r>
              <w:rPr>
                <w:rFonts w:ascii="Arial" w:hAnsi="Arial" w:cs="Arial"/>
                <w:sz w:val="22"/>
                <w:szCs w:val="21"/>
              </w:rPr>
              <w:t>14 Palestine, 3 Syria, 2 Egypt</w:t>
            </w:r>
          </w:p>
          <w:p w:rsidR="006B3EE6" w:rsidRPr="003A0EF8" w:rsidRDefault="006B3EE6" w:rsidP="006B3EE6">
            <w:pPr>
              <w:jc w:val="center"/>
              <w:rPr>
                <w:rFonts w:ascii="Arial" w:hAnsi="Arial" w:cs="Arial"/>
                <w:sz w:val="22"/>
                <w:szCs w:val="21"/>
              </w:rPr>
            </w:pPr>
            <w:r>
              <w:rPr>
                <w:rFonts w:ascii="Arial" w:hAnsi="Arial" w:cs="Arial"/>
                <w:sz w:val="22"/>
                <w:szCs w:val="21"/>
              </w:rPr>
              <w:t>1 Yemen (2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bookmarkStart w:id="0" w:name="_GoBack"/>
      <w:bookmarkEnd w:id="0"/>
    </w:p>
    <w:sectPr w:rsidR="00E24BF6" w:rsidRPr="00196F80" w:rsidSect="006B3EE6">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45pt;height:1.8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76F"/>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6BA"/>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E797C-7CA3-4FAD-A52C-6DDD9BA3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5545</TotalTime>
  <Pages>1</Pages>
  <Words>76</Words>
  <Characters>630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3337</cp:revision>
  <cp:lastPrinted>2025-03-27T11:18:00Z</cp:lastPrinted>
  <dcterms:created xsi:type="dcterms:W3CDTF">2020-04-06T07:36:00Z</dcterms:created>
  <dcterms:modified xsi:type="dcterms:W3CDTF">2025-04-16T11:28:00Z</dcterms:modified>
</cp:coreProperties>
</file>