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296FAC"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1C0FE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01</w:t>
                  </w:r>
                  <w:r w:rsidR="004862C0">
                    <w:rPr>
                      <w:rStyle w:val="Gl"/>
                      <w:rFonts w:ascii="Arial" w:hAnsi="Arial" w:cs="Arial"/>
                    </w:rPr>
                    <w:t xml:space="preserve"> May</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4862C0" w:rsidRPr="00F91795" w:rsidTr="003D045C">
        <w:trPr>
          <w:trHeight w:val="835"/>
        </w:trPr>
        <w:tc>
          <w:tcPr>
            <w:tcW w:w="233" w:type="pct"/>
            <w:shd w:val="clear" w:color="auto" w:fill="auto"/>
            <w:vAlign w:val="center"/>
          </w:tcPr>
          <w:p w:rsidR="004862C0" w:rsidRDefault="004862C0" w:rsidP="004862C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8" w:type="pct"/>
            <w:shd w:val="clear" w:color="auto" w:fill="FFFFFF"/>
            <w:vAlign w:val="center"/>
          </w:tcPr>
          <w:p w:rsidR="004862C0" w:rsidRDefault="004862C0" w:rsidP="004862C0">
            <w:pPr>
              <w:tabs>
                <w:tab w:val="left" w:pos="885"/>
              </w:tabs>
              <w:jc w:val="center"/>
              <w:rPr>
                <w:rFonts w:ascii="Arial" w:hAnsi="Arial" w:cs="Arial"/>
                <w:sz w:val="22"/>
                <w:szCs w:val="22"/>
              </w:rPr>
            </w:pPr>
            <w:r>
              <w:rPr>
                <w:rFonts w:ascii="Arial" w:hAnsi="Arial" w:cs="Arial"/>
                <w:sz w:val="22"/>
                <w:szCs w:val="22"/>
              </w:rPr>
              <w:t>01 May 2025</w:t>
            </w:r>
          </w:p>
        </w:tc>
        <w:tc>
          <w:tcPr>
            <w:tcW w:w="907" w:type="pct"/>
            <w:shd w:val="clear" w:color="auto" w:fill="FFFFFF"/>
            <w:vAlign w:val="center"/>
          </w:tcPr>
          <w:p w:rsidR="004862C0" w:rsidRDefault="004862C0" w:rsidP="004862C0">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AYDIN/Didim</w:t>
            </w:r>
          </w:p>
          <w:p w:rsidR="004862C0" w:rsidRDefault="004862C0" w:rsidP="004862C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14.45</w:t>
            </w:r>
          </w:p>
        </w:tc>
        <w:tc>
          <w:tcPr>
            <w:tcW w:w="627" w:type="pct"/>
            <w:shd w:val="clear" w:color="auto" w:fill="FFFFFF"/>
            <w:vAlign w:val="center"/>
          </w:tcPr>
          <w:p w:rsidR="004862C0" w:rsidRDefault="004862C0" w:rsidP="004862C0">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Boats</w:t>
            </w:r>
            <w:proofErr w:type="spellEnd"/>
          </w:p>
        </w:tc>
        <w:tc>
          <w:tcPr>
            <w:tcW w:w="674" w:type="pct"/>
            <w:shd w:val="clear" w:color="auto" w:fill="FFFFFF"/>
            <w:vAlign w:val="center"/>
          </w:tcPr>
          <w:p w:rsidR="004862C0" w:rsidRDefault="004862C0" w:rsidP="004862C0">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Ethiopia</w:t>
            </w:r>
            <w:proofErr w:type="spellEnd"/>
            <w:r w:rsidR="00184E5B">
              <w:rPr>
                <w:rFonts w:ascii="Arial" w:hAnsi="Arial" w:cs="Arial"/>
                <w:sz w:val="22"/>
                <w:szCs w:val="21"/>
              </w:rPr>
              <w:t>,</w:t>
            </w:r>
          </w:p>
          <w:p w:rsidR="00184E5B" w:rsidRDefault="00184E5B" w:rsidP="004862C0">
            <w:pPr>
              <w:jc w:val="center"/>
              <w:rPr>
                <w:rFonts w:ascii="Arial" w:hAnsi="Arial" w:cs="Arial"/>
                <w:sz w:val="22"/>
                <w:szCs w:val="21"/>
              </w:rPr>
            </w:pPr>
            <w:r>
              <w:rPr>
                <w:rFonts w:ascii="Arial" w:hAnsi="Arial" w:cs="Arial"/>
                <w:sz w:val="22"/>
                <w:szCs w:val="21"/>
              </w:rPr>
              <w:t xml:space="preserve">1 Sudan, </w:t>
            </w:r>
          </w:p>
          <w:p w:rsidR="00184E5B" w:rsidRDefault="00184E5B" w:rsidP="004862C0">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Tunusia</w:t>
            </w:r>
            <w:proofErr w:type="spellEnd"/>
          </w:p>
        </w:tc>
        <w:tc>
          <w:tcPr>
            <w:tcW w:w="509" w:type="pct"/>
            <w:shd w:val="clear" w:color="auto" w:fill="auto"/>
            <w:vAlign w:val="center"/>
          </w:tcPr>
          <w:p w:rsidR="004862C0" w:rsidRDefault="004862C0" w:rsidP="004862C0">
            <w:pPr>
              <w:jc w:val="center"/>
              <w:rPr>
                <w:rFonts w:ascii="Arial" w:hAnsi="Arial" w:cs="Arial"/>
                <w:bCs/>
                <w:sz w:val="22"/>
                <w:szCs w:val="22"/>
              </w:rPr>
            </w:pPr>
            <w:r>
              <w:rPr>
                <w:rFonts w:ascii="Arial" w:hAnsi="Arial" w:cs="Arial"/>
                <w:bCs/>
                <w:sz w:val="22"/>
                <w:szCs w:val="22"/>
              </w:rPr>
              <w:t>4</w:t>
            </w:r>
            <w:r w:rsidR="00F40608">
              <w:rPr>
                <w:rFonts w:ascii="Arial" w:hAnsi="Arial" w:cs="Arial"/>
                <w:bCs/>
                <w:sz w:val="22"/>
                <w:szCs w:val="22"/>
              </w:rPr>
              <w:t>1</w:t>
            </w:r>
          </w:p>
        </w:tc>
        <w:tc>
          <w:tcPr>
            <w:tcW w:w="1311" w:type="pct"/>
            <w:shd w:val="clear" w:color="auto" w:fill="auto"/>
            <w:vAlign w:val="center"/>
          </w:tcPr>
          <w:p w:rsidR="004862C0" w:rsidRDefault="004862C0" w:rsidP="004862C0">
            <w:pPr>
              <w:jc w:val="center"/>
              <w:rPr>
                <w:rFonts w:ascii="Arial" w:hAnsi="Arial" w:cs="Arial"/>
                <w:sz w:val="22"/>
                <w:szCs w:val="21"/>
              </w:rPr>
            </w:pPr>
            <w:r>
              <w:rPr>
                <w:rFonts w:ascii="Arial" w:hAnsi="Arial" w:cs="Arial"/>
                <w:sz w:val="22"/>
                <w:szCs w:val="21"/>
              </w:rPr>
              <w:t xml:space="preserve">35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Egypt</w:t>
            </w:r>
            <w:proofErr w:type="spellEnd"/>
            <w:r>
              <w:rPr>
                <w:rFonts w:ascii="Arial" w:hAnsi="Arial" w:cs="Arial"/>
                <w:sz w:val="22"/>
                <w:szCs w:val="21"/>
              </w:rPr>
              <w:t xml:space="preserve">, </w:t>
            </w:r>
            <w:r w:rsidR="00184E5B">
              <w:rPr>
                <w:rFonts w:ascii="Arial" w:hAnsi="Arial" w:cs="Arial"/>
                <w:sz w:val="22"/>
                <w:szCs w:val="21"/>
              </w:rPr>
              <w:t>2 Sudan,</w:t>
            </w:r>
          </w:p>
          <w:p w:rsidR="004862C0" w:rsidRDefault="00184E5B" w:rsidP="004862C0">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p>
          <w:p w:rsidR="004862C0" w:rsidRDefault="004862C0" w:rsidP="004862C0">
            <w:pPr>
              <w:jc w:val="center"/>
              <w:rPr>
                <w:rFonts w:ascii="Arial" w:hAnsi="Arial" w:cs="Arial"/>
                <w:sz w:val="22"/>
                <w:szCs w:val="21"/>
              </w:rPr>
            </w:pPr>
            <w:r>
              <w:rPr>
                <w:rFonts w:ascii="Arial" w:hAnsi="Arial" w:cs="Arial"/>
                <w:color w:val="000000"/>
                <w:sz w:val="22"/>
                <w:szCs w:val="21"/>
              </w:rPr>
              <w:t xml:space="preserve">(22 of </w:t>
            </w:r>
            <w:proofErr w:type="spellStart"/>
            <w:r>
              <w:rPr>
                <w:rFonts w:ascii="Arial" w:hAnsi="Arial" w:cs="Arial"/>
                <w:color w:val="000000"/>
                <w:sz w:val="22"/>
                <w:szCs w:val="21"/>
              </w:rPr>
              <w:t>them</w:t>
            </w:r>
            <w:proofErr w:type="spellEnd"/>
            <w:r>
              <w:rPr>
                <w:rFonts w:ascii="Arial" w:hAnsi="Arial" w:cs="Arial"/>
                <w:color w:val="000000"/>
                <w:sz w:val="22"/>
                <w:szCs w:val="21"/>
              </w:rPr>
              <w:t xml:space="preserve"> </w:t>
            </w:r>
            <w:proofErr w:type="spellStart"/>
            <w:r>
              <w:rPr>
                <w:rFonts w:ascii="Arial" w:hAnsi="Arial" w:cs="Arial"/>
                <w:color w:val="000000"/>
                <w:sz w:val="22"/>
                <w:szCs w:val="21"/>
              </w:rPr>
              <w:t>children</w:t>
            </w:r>
            <w:proofErr w:type="spellEnd"/>
            <w:r>
              <w:rPr>
                <w:rFonts w:ascii="Arial" w:hAnsi="Arial" w:cs="Arial"/>
                <w:color w:val="000000"/>
                <w:sz w:val="22"/>
                <w:szCs w:val="21"/>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980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4E5B"/>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0FEF"/>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6B2B"/>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FAC"/>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2F50"/>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0A4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2C0"/>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3371"/>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608"/>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980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6C42-30CC-49A8-A845-A0EA4D0EE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7346</TotalTime>
  <Pages>1</Pages>
  <Words>113</Words>
  <Characters>647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315</cp:revision>
  <cp:lastPrinted>2024-05-17T10:52:00Z</cp:lastPrinted>
  <dcterms:created xsi:type="dcterms:W3CDTF">2020-03-09T14:05:00Z</dcterms:created>
  <dcterms:modified xsi:type="dcterms:W3CDTF">2025-05-05T14:37:00Z</dcterms:modified>
</cp:coreProperties>
</file>